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97B3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5817BB5C" wp14:editId="217B9C61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62B87296" w14:textId="12B63F9F" w:rsidR="00BF480F" w:rsidRPr="00CF5DA5" w:rsidRDefault="00FD12A7" w:rsidP="00F15055">
      <w:pPr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Field Service Manager </w:t>
      </w:r>
      <w:r w:rsidR="00CF5DA5">
        <w:rPr>
          <w:b/>
          <w:sz w:val="28"/>
          <w:szCs w:val="28"/>
        </w:rPr>
        <w:tab/>
      </w:r>
      <w:r w:rsidR="00CF5DA5">
        <w:rPr>
          <w:b/>
          <w:sz w:val="28"/>
          <w:szCs w:val="28"/>
        </w:rPr>
        <w:tab/>
      </w:r>
      <w:r w:rsidR="00CF5DA5">
        <w:rPr>
          <w:b/>
          <w:sz w:val="28"/>
          <w:szCs w:val="28"/>
        </w:rPr>
        <w:tab/>
      </w:r>
      <w:r w:rsidR="00CF5DA5">
        <w:rPr>
          <w:b/>
          <w:sz w:val="28"/>
          <w:szCs w:val="28"/>
        </w:rPr>
        <w:tab/>
      </w:r>
      <w:r w:rsidR="00CF5DA5">
        <w:rPr>
          <w:b/>
          <w:sz w:val="28"/>
          <w:szCs w:val="28"/>
        </w:rPr>
        <w:tab/>
      </w:r>
      <w:r w:rsidR="00CF5DA5">
        <w:rPr>
          <w:b/>
          <w:sz w:val="28"/>
          <w:szCs w:val="28"/>
        </w:rPr>
        <w:tab/>
        <w:t xml:space="preserve">FLSA Status:  </w:t>
      </w:r>
      <w:r w:rsidR="00CF5DA5" w:rsidRPr="00CF5DA5">
        <w:rPr>
          <w:bCs/>
          <w:sz w:val="28"/>
          <w:szCs w:val="28"/>
        </w:rPr>
        <w:t>Exempt</w:t>
      </w:r>
    </w:p>
    <w:p w14:paraId="5910C60C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738AA73A" w14:textId="77777777" w:rsidR="00FD12A7" w:rsidRPr="00FD12A7" w:rsidRDefault="00F15055" w:rsidP="00F15055">
      <w:pPr>
        <w:spacing w:after="0" w:line="240" w:lineRule="auto"/>
        <w:rPr>
          <w:b/>
          <w:sz w:val="24"/>
          <w:szCs w:val="24"/>
        </w:rPr>
      </w:pPr>
      <w:r w:rsidRPr="00FD12A7">
        <w:rPr>
          <w:b/>
          <w:sz w:val="24"/>
          <w:szCs w:val="24"/>
        </w:rPr>
        <w:t>Job Summary:</w:t>
      </w:r>
      <w:r w:rsidR="0007322B" w:rsidRPr="00FD12A7">
        <w:rPr>
          <w:b/>
          <w:sz w:val="24"/>
          <w:szCs w:val="24"/>
        </w:rPr>
        <w:tab/>
      </w:r>
    </w:p>
    <w:p w14:paraId="293E595A" w14:textId="67EF067B" w:rsidR="00507FEC" w:rsidRDefault="00461F1B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reports to the Director of Sales, Marketing and Service and is responsible for </w:t>
      </w:r>
      <w:r w:rsidR="002F6EBA">
        <w:rPr>
          <w:rFonts w:eastAsia="Times New Roman" w:cs="Arial"/>
          <w:color w:val="000000"/>
          <w:sz w:val="24"/>
          <w:szCs w:val="24"/>
        </w:rPr>
        <w:t>developing and implementing the company-wide field service strategy, managing the field service operation and staff</w:t>
      </w:r>
      <w:r w:rsidR="00DD0A08">
        <w:rPr>
          <w:rFonts w:eastAsia="Times New Roman" w:cs="Arial"/>
          <w:color w:val="000000"/>
          <w:sz w:val="24"/>
          <w:szCs w:val="24"/>
        </w:rPr>
        <w:t xml:space="preserve"> in the U.S. and Taiwan offices</w:t>
      </w:r>
      <w:r w:rsidR="002F6EBA">
        <w:rPr>
          <w:rFonts w:eastAsia="Times New Roman" w:cs="Arial"/>
          <w:color w:val="000000"/>
          <w:sz w:val="24"/>
          <w:szCs w:val="24"/>
        </w:rPr>
        <w:t>, overseeing all field support activities, developing service contract options</w:t>
      </w:r>
      <w:r w:rsidR="00C167E7">
        <w:rPr>
          <w:rFonts w:eastAsia="Times New Roman" w:cs="Arial"/>
          <w:color w:val="000000"/>
          <w:sz w:val="24"/>
          <w:szCs w:val="24"/>
        </w:rPr>
        <w:t>, o</w:t>
      </w:r>
      <w:r w:rsidR="002F6EBA">
        <w:rPr>
          <w:rFonts w:eastAsia="Times New Roman" w:cs="Arial"/>
          <w:color w:val="000000"/>
          <w:sz w:val="24"/>
          <w:szCs w:val="24"/>
        </w:rPr>
        <w:t>verseeing the returned materials repair process</w:t>
      </w:r>
      <w:r w:rsidR="00DB4AD4">
        <w:rPr>
          <w:rFonts w:eastAsia="Times New Roman" w:cs="Arial"/>
          <w:color w:val="000000"/>
          <w:sz w:val="24"/>
          <w:szCs w:val="24"/>
        </w:rPr>
        <w:t xml:space="preserve">, managing the final quality check-out process for our test </w:t>
      </w:r>
      <w:proofErr w:type="gramStart"/>
      <w:r w:rsidR="00DB4AD4">
        <w:rPr>
          <w:rFonts w:eastAsia="Times New Roman" w:cs="Arial"/>
          <w:color w:val="000000"/>
          <w:sz w:val="24"/>
          <w:szCs w:val="24"/>
        </w:rPr>
        <w:t>systems</w:t>
      </w:r>
      <w:proofErr w:type="gramEnd"/>
      <w:r w:rsidR="00DB4AD4">
        <w:rPr>
          <w:rFonts w:eastAsia="Times New Roman" w:cs="Arial"/>
          <w:color w:val="000000"/>
          <w:sz w:val="24"/>
          <w:szCs w:val="24"/>
        </w:rPr>
        <w:t xml:space="preserve"> and resolving field </w:t>
      </w:r>
      <w:r w:rsidR="00C167E7">
        <w:rPr>
          <w:rFonts w:eastAsia="Times New Roman" w:cs="Arial"/>
          <w:color w:val="000000"/>
          <w:sz w:val="24"/>
          <w:szCs w:val="24"/>
        </w:rPr>
        <w:t xml:space="preserve">failures </w:t>
      </w:r>
      <w:r w:rsidR="00DB4AD4">
        <w:rPr>
          <w:rFonts w:eastAsia="Times New Roman" w:cs="Arial"/>
          <w:color w:val="000000"/>
          <w:sz w:val="24"/>
          <w:szCs w:val="24"/>
        </w:rPr>
        <w:t xml:space="preserve">and customer concerns.  </w:t>
      </w:r>
    </w:p>
    <w:p w14:paraId="57F6A025" w14:textId="77777777" w:rsidR="00461F1B" w:rsidRPr="00FD12A7" w:rsidRDefault="00461F1B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B6A8C1A" w14:textId="77777777" w:rsidR="002A40FB" w:rsidRPr="008820EC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8820EC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0BB28481" w14:textId="21EAC2BB" w:rsidR="005C7C86" w:rsidRDefault="005C7C86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and implement the </w:t>
      </w:r>
      <w:r w:rsidR="00695118">
        <w:rPr>
          <w:sz w:val="24"/>
          <w:szCs w:val="24"/>
        </w:rPr>
        <w:t xml:space="preserve">company-wide </w:t>
      </w:r>
      <w:r>
        <w:rPr>
          <w:sz w:val="24"/>
          <w:szCs w:val="24"/>
        </w:rPr>
        <w:t xml:space="preserve">field service strategy with the Director of Sales, </w:t>
      </w:r>
      <w:r w:rsidR="002F6EBA">
        <w:rPr>
          <w:sz w:val="24"/>
          <w:szCs w:val="24"/>
        </w:rPr>
        <w:t xml:space="preserve">Marketing and </w:t>
      </w:r>
      <w:r>
        <w:rPr>
          <w:sz w:val="24"/>
          <w:szCs w:val="24"/>
        </w:rPr>
        <w:t>Service.</w:t>
      </w:r>
    </w:p>
    <w:p w14:paraId="0C6F95B1" w14:textId="0F7B63DB" w:rsidR="003E112E" w:rsidRDefault="003E112E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 the domestic and international field service operation and staff.</w:t>
      </w:r>
    </w:p>
    <w:p w14:paraId="318D8110" w14:textId="6602F7BE" w:rsidR="002A40FB" w:rsidRPr="008820EC" w:rsidRDefault="003E112E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Oversee all field support activities, including scheduling, installation, maintenance, upgrades and customer training.</w:t>
      </w:r>
    </w:p>
    <w:p w14:paraId="1C9CFE75" w14:textId="54F5FE3F" w:rsidR="00657E2C" w:rsidRDefault="003E112E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service contract options and explore additional revenue-generating opportunities.</w:t>
      </w:r>
      <w:r w:rsidR="008820EC" w:rsidRPr="008820EC">
        <w:rPr>
          <w:sz w:val="24"/>
          <w:szCs w:val="24"/>
        </w:rPr>
        <w:t xml:space="preserve"> </w:t>
      </w:r>
    </w:p>
    <w:p w14:paraId="4DDA9875" w14:textId="7B5D8148" w:rsidR="007746E9" w:rsidRPr="007746E9" w:rsidRDefault="003E112E" w:rsidP="007746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Oversee the returned materials repair process, including managing the spares inventory</w:t>
      </w:r>
      <w:r w:rsidR="005C7C86">
        <w:rPr>
          <w:sz w:val="24"/>
          <w:szCs w:val="24"/>
        </w:rPr>
        <w:t>, RMA turnaround time</w:t>
      </w:r>
      <w:r w:rsidR="009F380D">
        <w:rPr>
          <w:sz w:val="24"/>
          <w:szCs w:val="24"/>
        </w:rPr>
        <w:t xml:space="preserve">, </w:t>
      </w:r>
      <w:r w:rsidR="005C7C86">
        <w:rPr>
          <w:sz w:val="24"/>
          <w:szCs w:val="24"/>
        </w:rPr>
        <w:t xml:space="preserve">associated </w:t>
      </w:r>
      <w:proofErr w:type="gramStart"/>
      <w:r w:rsidR="005C7C86">
        <w:rPr>
          <w:sz w:val="24"/>
          <w:szCs w:val="24"/>
        </w:rPr>
        <w:t>costs</w:t>
      </w:r>
      <w:proofErr w:type="gramEnd"/>
      <w:r w:rsidR="009F380D">
        <w:rPr>
          <w:sz w:val="24"/>
          <w:szCs w:val="24"/>
        </w:rPr>
        <w:t xml:space="preserve"> and ROI</w:t>
      </w:r>
      <w:r>
        <w:rPr>
          <w:sz w:val="24"/>
          <w:szCs w:val="24"/>
        </w:rPr>
        <w:t>.</w:t>
      </w:r>
      <w:r w:rsidR="005C7C86">
        <w:rPr>
          <w:sz w:val="24"/>
          <w:szCs w:val="24"/>
        </w:rPr>
        <w:t xml:space="preserve">  Schedule and coordinate RMA’s with Electronic Test Department.</w:t>
      </w:r>
      <w:r>
        <w:rPr>
          <w:sz w:val="24"/>
          <w:szCs w:val="24"/>
        </w:rPr>
        <w:t xml:space="preserve">  </w:t>
      </w:r>
    </w:p>
    <w:p w14:paraId="65B09AF3" w14:textId="348C1BBB" w:rsidR="005C7C86" w:rsidRPr="005C7C86" w:rsidRDefault="005C7C86" w:rsidP="005C7C8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C7C86">
        <w:rPr>
          <w:sz w:val="24"/>
          <w:szCs w:val="24"/>
        </w:rPr>
        <w:t>Manage the final quality check</w:t>
      </w:r>
      <w:r w:rsidR="00695118">
        <w:rPr>
          <w:sz w:val="24"/>
          <w:szCs w:val="24"/>
        </w:rPr>
        <w:t>-</w:t>
      </w:r>
      <w:r w:rsidRPr="005C7C86">
        <w:rPr>
          <w:sz w:val="24"/>
          <w:szCs w:val="24"/>
        </w:rPr>
        <w:t>out process for our electronic test systems prior to shipment.</w:t>
      </w:r>
    </w:p>
    <w:p w14:paraId="28F8D13A" w14:textId="3D2D463D" w:rsidR="00695118" w:rsidRPr="00695118" w:rsidRDefault="00695118" w:rsidP="00695118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95118">
        <w:rPr>
          <w:sz w:val="24"/>
          <w:szCs w:val="24"/>
        </w:rPr>
        <w:t xml:space="preserve">Resolve </w:t>
      </w:r>
      <w:r>
        <w:rPr>
          <w:sz w:val="24"/>
          <w:szCs w:val="24"/>
        </w:rPr>
        <w:t>product issues</w:t>
      </w:r>
      <w:r w:rsidR="00925ED9">
        <w:rPr>
          <w:sz w:val="24"/>
          <w:szCs w:val="24"/>
        </w:rPr>
        <w:t xml:space="preserve">, </w:t>
      </w:r>
      <w:r w:rsidRPr="00695118">
        <w:rPr>
          <w:sz w:val="24"/>
          <w:szCs w:val="24"/>
        </w:rPr>
        <w:t>field failures</w:t>
      </w:r>
      <w:r w:rsidR="00925ED9">
        <w:rPr>
          <w:sz w:val="24"/>
          <w:szCs w:val="24"/>
        </w:rPr>
        <w:t xml:space="preserve"> and customer concerns</w:t>
      </w:r>
      <w:r w:rsidRPr="00695118">
        <w:rPr>
          <w:sz w:val="24"/>
          <w:szCs w:val="24"/>
        </w:rPr>
        <w:t xml:space="preserve"> </w:t>
      </w:r>
      <w:r w:rsidR="00925ED9">
        <w:rPr>
          <w:sz w:val="24"/>
          <w:szCs w:val="24"/>
        </w:rPr>
        <w:t xml:space="preserve">in partnership with Sales, Engineering and Quality.  </w:t>
      </w:r>
    </w:p>
    <w:p w14:paraId="515651F6" w14:textId="77777777" w:rsidR="005C7C86" w:rsidRPr="005C7C86" w:rsidRDefault="005C7C86" w:rsidP="005C7C86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C7C86">
        <w:rPr>
          <w:sz w:val="24"/>
          <w:szCs w:val="24"/>
        </w:rPr>
        <w:t>Create new and/or modify field service operational processes to improve efficiencies.</w:t>
      </w:r>
    </w:p>
    <w:p w14:paraId="64240125" w14:textId="756CB191" w:rsidR="00FB36B6" w:rsidRPr="00925ED9" w:rsidRDefault="005C7C86" w:rsidP="00925ED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C7C86">
        <w:rPr>
          <w:sz w:val="24"/>
          <w:szCs w:val="24"/>
        </w:rPr>
        <w:t xml:space="preserve">Compiles </w:t>
      </w:r>
      <w:r>
        <w:rPr>
          <w:sz w:val="24"/>
          <w:szCs w:val="24"/>
        </w:rPr>
        <w:t xml:space="preserve">and analyzes </w:t>
      </w:r>
      <w:r w:rsidRPr="005C7C86">
        <w:rPr>
          <w:sz w:val="24"/>
          <w:szCs w:val="24"/>
        </w:rPr>
        <w:t>field service data</w:t>
      </w:r>
      <w:r>
        <w:rPr>
          <w:sz w:val="24"/>
          <w:szCs w:val="24"/>
        </w:rPr>
        <w:t xml:space="preserve">.  Develops and reports performance metrics.  </w:t>
      </w:r>
    </w:p>
    <w:p w14:paraId="644296A0" w14:textId="77777777" w:rsidR="00B133F4" w:rsidRPr="005B730B" w:rsidRDefault="00B133F4" w:rsidP="005B730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B730B">
        <w:rPr>
          <w:sz w:val="24"/>
          <w:szCs w:val="24"/>
        </w:rPr>
        <w:t xml:space="preserve">Responsible for leading and coaching direct reports, staff development, performance management and staffing.  </w:t>
      </w:r>
    </w:p>
    <w:p w14:paraId="699972DB" w14:textId="75B4287D" w:rsidR="00AE7481" w:rsidRPr="00AE7481" w:rsidRDefault="009F380D" w:rsidP="00AE748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Oversee the training of all </w:t>
      </w:r>
      <w:r w:rsidR="00AE7481" w:rsidRPr="00AE7481">
        <w:rPr>
          <w:sz w:val="24"/>
          <w:szCs w:val="24"/>
        </w:rPr>
        <w:t>team members, develop tools and advanced troubleshooting methods for them to use.</w:t>
      </w:r>
    </w:p>
    <w:p w14:paraId="3ED829A1" w14:textId="77777777" w:rsidR="00B133F4" w:rsidRPr="005B730B" w:rsidRDefault="00B133F4" w:rsidP="0036308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B730B">
        <w:rPr>
          <w:sz w:val="24"/>
          <w:szCs w:val="24"/>
        </w:rPr>
        <w:t>Other duties as assigned</w:t>
      </w:r>
      <w:r w:rsidR="009366FA">
        <w:rPr>
          <w:sz w:val="24"/>
          <w:szCs w:val="24"/>
        </w:rPr>
        <w:t>.</w:t>
      </w:r>
    </w:p>
    <w:p w14:paraId="05C1D8D0" w14:textId="77777777" w:rsidR="00507FEC" w:rsidRPr="00FD12A7" w:rsidRDefault="00507FEC" w:rsidP="002A40FB">
      <w:pPr>
        <w:spacing w:after="0" w:line="240" w:lineRule="auto"/>
        <w:rPr>
          <w:sz w:val="24"/>
          <w:szCs w:val="24"/>
        </w:rPr>
      </w:pPr>
    </w:p>
    <w:p w14:paraId="78A75670" w14:textId="77777777" w:rsidR="00714DDA" w:rsidRPr="00FD12A7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D12A7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D12A7">
        <w:rPr>
          <w:rFonts w:eastAsia="Times New Roman" w:cs="Arial"/>
          <w:b/>
          <w:bCs/>
          <w:sz w:val="24"/>
          <w:szCs w:val="24"/>
        </w:rPr>
        <w:t>Qualifications</w:t>
      </w:r>
      <w:r w:rsidRPr="00FD12A7">
        <w:rPr>
          <w:rFonts w:eastAsia="Times New Roman" w:cs="Arial"/>
          <w:b/>
          <w:bCs/>
          <w:sz w:val="24"/>
          <w:szCs w:val="24"/>
        </w:rPr>
        <w:t>:</w:t>
      </w:r>
    </w:p>
    <w:p w14:paraId="46ABED57" w14:textId="1D2FADBF" w:rsidR="00B133F4" w:rsidRPr="007746E9" w:rsidRDefault="002F6EBA" w:rsidP="00B133F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Bachelor of Science degree in Electronics </w:t>
      </w:r>
      <w:r w:rsidR="00C167E7">
        <w:rPr>
          <w:sz w:val="24"/>
          <w:szCs w:val="24"/>
        </w:rPr>
        <w:t>Engineering, a r</w:t>
      </w:r>
      <w:r>
        <w:rPr>
          <w:sz w:val="24"/>
          <w:szCs w:val="24"/>
        </w:rPr>
        <w:t xml:space="preserve">elated engineering field, or other relevant </w:t>
      </w:r>
      <w:proofErr w:type="gramStart"/>
      <w:r>
        <w:rPr>
          <w:sz w:val="24"/>
          <w:szCs w:val="24"/>
        </w:rPr>
        <w:t>bachelor</w:t>
      </w:r>
      <w:proofErr w:type="gramEnd"/>
      <w:r>
        <w:rPr>
          <w:sz w:val="24"/>
          <w:szCs w:val="24"/>
        </w:rPr>
        <w:t xml:space="preserve"> degree.  </w:t>
      </w:r>
    </w:p>
    <w:p w14:paraId="4CBCF6C0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Eight years relevant experience.</w:t>
      </w:r>
    </w:p>
    <w:p w14:paraId="0852FCEB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Three years supervisory experience.</w:t>
      </w:r>
    </w:p>
    <w:p w14:paraId="44797C85" w14:textId="77777777" w:rsidR="002F6EBA" w:rsidRDefault="002F6EBA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ERP implementation experience.</w:t>
      </w:r>
    </w:p>
    <w:p w14:paraId="72BD7CB0" w14:textId="31B33EB5" w:rsidR="00B133F4" w:rsidRPr="00D62DE1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2DE1">
        <w:rPr>
          <w:rFonts w:eastAsia="Times New Roman" w:cs="Arial"/>
          <w:color w:val="000000"/>
          <w:sz w:val="24"/>
          <w:szCs w:val="24"/>
        </w:rPr>
        <w:t xml:space="preserve">Ability to work from 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D62DE1">
        <w:rPr>
          <w:rFonts w:eastAsia="Times New Roman" w:cs="Arial"/>
          <w:color w:val="000000"/>
          <w:sz w:val="24"/>
          <w:szCs w:val="24"/>
        </w:rPr>
        <w:t xml:space="preserve">chematics, </w:t>
      </w:r>
      <w:proofErr w:type="gramStart"/>
      <w:r>
        <w:rPr>
          <w:rFonts w:eastAsia="Times New Roman" w:cs="Arial"/>
          <w:color w:val="000000"/>
          <w:sz w:val="24"/>
          <w:szCs w:val="24"/>
        </w:rPr>
        <w:t>d</w:t>
      </w:r>
      <w:r w:rsidRPr="00D62DE1">
        <w:rPr>
          <w:rFonts w:eastAsia="Times New Roman" w:cs="Arial"/>
          <w:color w:val="000000"/>
          <w:sz w:val="24"/>
          <w:szCs w:val="24"/>
        </w:rPr>
        <w:t>iagrams</w:t>
      </w:r>
      <w:proofErr w:type="gramEnd"/>
      <w:r w:rsidRPr="00D62DE1">
        <w:rPr>
          <w:rFonts w:eastAsia="Times New Roman" w:cs="Arial"/>
          <w:color w:val="000000"/>
          <w:sz w:val="24"/>
          <w:szCs w:val="24"/>
        </w:rPr>
        <w:t xml:space="preserve"> and </w:t>
      </w:r>
      <w:r>
        <w:rPr>
          <w:rFonts w:eastAsia="Times New Roman" w:cs="Arial"/>
          <w:color w:val="000000"/>
          <w:sz w:val="24"/>
          <w:szCs w:val="24"/>
        </w:rPr>
        <w:t>l</w:t>
      </w:r>
      <w:r w:rsidRPr="00D62DE1">
        <w:rPr>
          <w:rFonts w:eastAsia="Times New Roman" w:cs="Arial"/>
          <w:color w:val="000000"/>
          <w:sz w:val="24"/>
          <w:szCs w:val="24"/>
        </w:rPr>
        <w:t>ayouts.</w:t>
      </w:r>
    </w:p>
    <w:p w14:paraId="6A656A6A" w14:textId="77777777" w:rsidR="00B133F4" w:rsidRPr="00D62DE1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2DE1">
        <w:rPr>
          <w:rFonts w:eastAsia="Times New Roman" w:cs="Arial"/>
          <w:color w:val="000000"/>
          <w:sz w:val="24"/>
          <w:szCs w:val="24"/>
        </w:rPr>
        <w:t>Strong problem-solving skills and ability to work independently.</w:t>
      </w:r>
    </w:p>
    <w:p w14:paraId="4FB055B9" w14:textId="77777777" w:rsidR="00B133F4" w:rsidRPr="007746E9" w:rsidRDefault="009366FA" w:rsidP="00B133F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46E9">
        <w:rPr>
          <w:sz w:val="24"/>
          <w:szCs w:val="24"/>
        </w:rPr>
        <w:lastRenderedPageBreak/>
        <w:t>Strong c</w:t>
      </w:r>
      <w:r w:rsidR="00B133F4" w:rsidRPr="007746E9">
        <w:rPr>
          <w:sz w:val="24"/>
          <w:szCs w:val="24"/>
        </w:rPr>
        <w:t xml:space="preserve">ommunication skills </w:t>
      </w:r>
      <w:r w:rsidRPr="007746E9">
        <w:rPr>
          <w:sz w:val="24"/>
          <w:szCs w:val="24"/>
        </w:rPr>
        <w:t xml:space="preserve">in order to effectively </w:t>
      </w:r>
      <w:r w:rsidR="00B133F4" w:rsidRPr="007746E9">
        <w:rPr>
          <w:sz w:val="24"/>
          <w:szCs w:val="24"/>
        </w:rPr>
        <w:t>interface with customers.</w:t>
      </w:r>
    </w:p>
    <w:p w14:paraId="2C7543A4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 xml:space="preserve">Detail-oriented and </w:t>
      </w:r>
      <w:r w:rsidR="009366FA" w:rsidRPr="007746E9">
        <w:rPr>
          <w:rFonts w:eastAsia="Times New Roman" w:cs="Arial"/>
          <w:sz w:val="24"/>
          <w:szCs w:val="24"/>
        </w:rPr>
        <w:t>strong organizational skills.</w:t>
      </w:r>
    </w:p>
    <w:p w14:paraId="29B0BA9A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 xml:space="preserve">Experience creating </w:t>
      </w:r>
      <w:r w:rsidR="009366FA" w:rsidRPr="007746E9">
        <w:rPr>
          <w:rFonts w:eastAsia="Times New Roman" w:cs="Arial"/>
          <w:sz w:val="24"/>
          <w:szCs w:val="24"/>
        </w:rPr>
        <w:t xml:space="preserve">and delivering </w:t>
      </w:r>
      <w:r w:rsidRPr="007746E9">
        <w:rPr>
          <w:rFonts w:eastAsia="Times New Roman" w:cs="Arial"/>
          <w:sz w:val="24"/>
          <w:szCs w:val="24"/>
        </w:rPr>
        <w:t>training and work process documents.</w:t>
      </w:r>
    </w:p>
    <w:p w14:paraId="7BF37F7B" w14:textId="77777777" w:rsidR="00B133F4" w:rsidRPr="007746E9" w:rsidRDefault="009366FA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 xml:space="preserve">Strong </w:t>
      </w:r>
      <w:r w:rsidR="00B133F4" w:rsidRPr="007746E9">
        <w:rPr>
          <w:rFonts w:eastAsia="Times New Roman" w:cs="Arial"/>
          <w:sz w:val="24"/>
          <w:szCs w:val="24"/>
        </w:rPr>
        <w:t>Microsoft Office</w:t>
      </w:r>
      <w:r w:rsidRPr="007746E9">
        <w:rPr>
          <w:rFonts w:eastAsia="Times New Roman" w:cs="Arial"/>
          <w:sz w:val="24"/>
          <w:szCs w:val="24"/>
        </w:rPr>
        <w:t xml:space="preserve"> skills</w:t>
      </w:r>
      <w:r w:rsidR="00B133F4" w:rsidRPr="007746E9">
        <w:rPr>
          <w:rFonts w:eastAsia="Times New Roman" w:cs="Arial"/>
          <w:sz w:val="24"/>
          <w:szCs w:val="24"/>
        </w:rPr>
        <w:t>, including Word and Excel.</w:t>
      </w:r>
    </w:p>
    <w:p w14:paraId="476E9435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Ability to work extended hours as required.</w:t>
      </w:r>
    </w:p>
    <w:p w14:paraId="2F434175" w14:textId="77777777" w:rsidR="00B133F4" w:rsidRPr="007746E9" w:rsidRDefault="00B133F4" w:rsidP="00B133F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46E9">
        <w:rPr>
          <w:sz w:val="24"/>
          <w:szCs w:val="24"/>
        </w:rPr>
        <w:t>Possess valid Driver’s License and personal motor v</w:t>
      </w:r>
      <w:r w:rsidR="007746E9" w:rsidRPr="007746E9">
        <w:rPr>
          <w:sz w:val="24"/>
          <w:szCs w:val="24"/>
        </w:rPr>
        <w:t>ehicle.</w:t>
      </w:r>
    </w:p>
    <w:p w14:paraId="4232F740" w14:textId="77777777" w:rsidR="00B133F4" w:rsidRPr="007746E9" w:rsidRDefault="00B133F4" w:rsidP="00B133F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746E9">
        <w:rPr>
          <w:sz w:val="24"/>
          <w:szCs w:val="24"/>
        </w:rPr>
        <w:t>Possess or be eligible to acquire a Passport.</w:t>
      </w:r>
    </w:p>
    <w:p w14:paraId="2B5654C7" w14:textId="77777777" w:rsidR="00461F1B" w:rsidRDefault="00461F1B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29FF226C" w14:textId="77777777" w:rsidR="00E631DF" w:rsidRPr="00FD12A7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D12A7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50FDEECE" w14:textId="38BF405C" w:rsidR="002F6EBA" w:rsidRDefault="002F6EBA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Experience with Infor CSI ERP.</w:t>
      </w:r>
    </w:p>
    <w:p w14:paraId="3BD851B1" w14:textId="246EFD73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Experience with three phase AC Power.</w:t>
      </w:r>
    </w:p>
    <w:p w14:paraId="74C2BF93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Experience with pneumatic systems.</w:t>
      </w:r>
    </w:p>
    <w:p w14:paraId="6E3C6728" w14:textId="77777777" w:rsidR="00B133F4" w:rsidRPr="007746E9" w:rsidRDefault="00B133F4" w:rsidP="00B133F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Experience with PLC and VFD controls.</w:t>
      </w:r>
    </w:p>
    <w:p w14:paraId="5E73D1E9" w14:textId="51230216" w:rsidR="000E19C6" w:rsidRDefault="00B133F4" w:rsidP="000E19C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7746E9">
        <w:rPr>
          <w:rFonts w:eastAsia="Times New Roman" w:cs="Arial"/>
          <w:sz w:val="24"/>
          <w:szCs w:val="24"/>
        </w:rPr>
        <w:t>Experience with heating/refrigeration systems.</w:t>
      </w:r>
    </w:p>
    <w:p w14:paraId="4713F8EF" w14:textId="587167CA" w:rsid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B8D689F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  <w:r w:rsidRPr="000E19C6">
        <w:rPr>
          <w:rFonts w:eastAsia="Times New Roman" w:cs="Arial"/>
          <w:b/>
          <w:bCs/>
          <w:sz w:val="24"/>
          <w:szCs w:val="24"/>
        </w:rPr>
        <w:t>Company Description:</w:t>
      </w:r>
      <w:r w:rsidRPr="000E19C6">
        <w:rPr>
          <w:rFonts w:eastAsia="Times New Roman" w:cs="Arial"/>
          <w:sz w:val="24"/>
          <w:szCs w:val="24"/>
        </w:rPr>
        <w:br/>
        <w:t>Micro Control Company is an industry leading manufacturer of electronic burn-in test systems for high power logic semiconductors. Our large test ovens are capital equipment for major semiconductor manufacturers.</w:t>
      </w:r>
    </w:p>
    <w:p w14:paraId="7AF399DD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  <w:r w:rsidRPr="000E19C6">
        <w:rPr>
          <w:rFonts w:eastAsia="Times New Roman" w:cs="Arial"/>
          <w:sz w:val="24"/>
          <w:szCs w:val="24"/>
        </w:rPr>
        <w:t xml:space="preserve"> </w:t>
      </w:r>
    </w:p>
    <w:p w14:paraId="6E62A819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  <w:r w:rsidRPr="000E19C6">
        <w:rPr>
          <w:rFonts w:eastAsia="Times New Roman" w:cs="Arial"/>
          <w:sz w:val="24"/>
          <w:szCs w:val="24"/>
        </w:rPr>
        <w:t xml:space="preserve">Micro Control Company offers competitive wages and benefits including health; PTO; paid holidays; a matching 401(k) plan and a discretionary </w:t>
      </w:r>
      <w:proofErr w:type="gramStart"/>
      <w:r w:rsidRPr="000E19C6">
        <w:rPr>
          <w:rFonts w:eastAsia="Times New Roman" w:cs="Arial"/>
          <w:sz w:val="24"/>
          <w:szCs w:val="24"/>
        </w:rPr>
        <w:t>profit sharing</w:t>
      </w:r>
      <w:proofErr w:type="gramEnd"/>
      <w:r w:rsidRPr="000E19C6">
        <w:rPr>
          <w:rFonts w:eastAsia="Times New Roman" w:cs="Arial"/>
          <w:sz w:val="24"/>
          <w:szCs w:val="24"/>
        </w:rPr>
        <w:t xml:space="preserve"> bonus.  Please e-mail a cover letter and resume to:  </w:t>
      </w:r>
      <w:hyperlink r:id="rId6" w:history="1">
        <w:r w:rsidRPr="000E19C6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0E19C6">
        <w:rPr>
          <w:rFonts w:eastAsia="Times New Roman" w:cs="Arial"/>
          <w:sz w:val="24"/>
          <w:szCs w:val="24"/>
        </w:rPr>
        <w:t xml:space="preserve"> to be considered for this position (using the job title for the subject).</w:t>
      </w:r>
    </w:p>
    <w:p w14:paraId="59D7A7D0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14DC395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  <w:r w:rsidRPr="000E19C6">
        <w:rPr>
          <w:rFonts w:eastAsia="Times New Roman" w:cs="Arial"/>
          <w:sz w:val="24"/>
          <w:szCs w:val="24"/>
        </w:rPr>
        <w:t>Micro Control Company</w:t>
      </w:r>
      <w:r w:rsidRPr="000E19C6">
        <w:rPr>
          <w:rFonts w:eastAsia="Times New Roman" w:cs="Arial"/>
          <w:sz w:val="24"/>
          <w:szCs w:val="24"/>
        </w:rPr>
        <w:br/>
        <w:t>7956 Main Street NE</w:t>
      </w:r>
      <w:r w:rsidRPr="000E19C6">
        <w:rPr>
          <w:rFonts w:eastAsia="Times New Roman" w:cs="Arial"/>
          <w:sz w:val="24"/>
          <w:szCs w:val="24"/>
        </w:rPr>
        <w:br/>
        <w:t>Minneapolis, MN 55432</w:t>
      </w:r>
    </w:p>
    <w:p w14:paraId="11A78E1F" w14:textId="77777777" w:rsidR="000E19C6" w:rsidRPr="000E19C6" w:rsidRDefault="000E19C6" w:rsidP="000E19C6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8F84910" w14:textId="77777777" w:rsidR="00B133F4" w:rsidRDefault="00B133F4" w:rsidP="00B133F4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sectPr w:rsidR="00B133F4" w:rsidSect="0007322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 w15:restartNumberingAfterBreak="0">
    <w:nsid w:val="4C9E09B2"/>
    <w:multiLevelType w:val="multilevel"/>
    <w:tmpl w:val="412E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4F43FFA"/>
    <w:multiLevelType w:val="multilevel"/>
    <w:tmpl w:val="47A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97D"/>
    <w:rsid w:val="00016BE1"/>
    <w:rsid w:val="0007322B"/>
    <w:rsid w:val="00073EE2"/>
    <w:rsid w:val="000E19C6"/>
    <w:rsid w:val="000F5492"/>
    <w:rsid w:val="001212CD"/>
    <w:rsid w:val="00175F38"/>
    <w:rsid w:val="001D30CC"/>
    <w:rsid w:val="00200332"/>
    <w:rsid w:val="0022794F"/>
    <w:rsid w:val="00253F38"/>
    <w:rsid w:val="0028061A"/>
    <w:rsid w:val="002A40FB"/>
    <w:rsid w:val="002F5AC6"/>
    <w:rsid w:val="002F6EBA"/>
    <w:rsid w:val="00363089"/>
    <w:rsid w:val="003E112E"/>
    <w:rsid w:val="00414582"/>
    <w:rsid w:val="00461F1B"/>
    <w:rsid w:val="004701D5"/>
    <w:rsid w:val="004D7312"/>
    <w:rsid w:val="00507FEC"/>
    <w:rsid w:val="00582E56"/>
    <w:rsid w:val="00591FEC"/>
    <w:rsid w:val="005B730B"/>
    <w:rsid w:val="005C7C86"/>
    <w:rsid w:val="00632AB2"/>
    <w:rsid w:val="0064297D"/>
    <w:rsid w:val="00657E2C"/>
    <w:rsid w:val="00695118"/>
    <w:rsid w:val="00714DDA"/>
    <w:rsid w:val="007532AD"/>
    <w:rsid w:val="007746E9"/>
    <w:rsid w:val="00780B08"/>
    <w:rsid w:val="008562A8"/>
    <w:rsid w:val="008820EC"/>
    <w:rsid w:val="008A7545"/>
    <w:rsid w:val="008F3693"/>
    <w:rsid w:val="00925ED9"/>
    <w:rsid w:val="009366FA"/>
    <w:rsid w:val="00944954"/>
    <w:rsid w:val="00961938"/>
    <w:rsid w:val="009F380D"/>
    <w:rsid w:val="009F67AA"/>
    <w:rsid w:val="00A1695A"/>
    <w:rsid w:val="00A6626A"/>
    <w:rsid w:val="00AA45B3"/>
    <w:rsid w:val="00AE7481"/>
    <w:rsid w:val="00AF2D45"/>
    <w:rsid w:val="00B133F4"/>
    <w:rsid w:val="00B32524"/>
    <w:rsid w:val="00BF388B"/>
    <w:rsid w:val="00C12636"/>
    <w:rsid w:val="00C167E7"/>
    <w:rsid w:val="00C63030"/>
    <w:rsid w:val="00C738D4"/>
    <w:rsid w:val="00CC469E"/>
    <w:rsid w:val="00CF5DA5"/>
    <w:rsid w:val="00D7229A"/>
    <w:rsid w:val="00DB4AD4"/>
    <w:rsid w:val="00DB6F21"/>
    <w:rsid w:val="00DD0A08"/>
    <w:rsid w:val="00E246FE"/>
    <w:rsid w:val="00E631DF"/>
    <w:rsid w:val="00E93D6C"/>
    <w:rsid w:val="00ED5800"/>
    <w:rsid w:val="00EF3B17"/>
    <w:rsid w:val="00EF4345"/>
    <w:rsid w:val="00F15055"/>
    <w:rsid w:val="00F208F6"/>
    <w:rsid w:val="00F40E1B"/>
    <w:rsid w:val="00F433A6"/>
    <w:rsid w:val="00F43EBB"/>
    <w:rsid w:val="00FB36B6"/>
    <w:rsid w:val="00FB530B"/>
    <w:rsid w:val="00FC4A92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B1B7"/>
  <w15:docId w15:val="{F86EFFC0-B105-4E62-9777-5A60D098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chr@microcontro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Human Resources</cp:lastModifiedBy>
  <cp:revision>3</cp:revision>
  <dcterms:created xsi:type="dcterms:W3CDTF">2021-02-17T23:02:00Z</dcterms:created>
  <dcterms:modified xsi:type="dcterms:W3CDTF">2021-02-17T23:03:00Z</dcterms:modified>
</cp:coreProperties>
</file>